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2B3" w:rsidRDefault="003D12B3" w:rsidP="003D12B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0EBCE45" wp14:editId="7154D526">
            <wp:extent cx="515620" cy="641985"/>
            <wp:effectExtent l="0" t="0" r="0" b="5715"/>
            <wp:docPr id="15" name="Рисунок 1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2B3" w:rsidRPr="00E46A13" w:rsidRDefault="003D12B3" w:rsidP="003D12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3D12B3" w:rsidRPr="00E46A13" w:rsidRDefault="003D12B3" w:rsidP="003D12B3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3D12B3" w:rsidRPr="0059590D" w:rsidRDefault="003D12B3" w:rsidP="003D12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ШІСТЬДЕСЯТ  ЧЕТВЕРТА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3D12B3" w:rsidRDefault="003D12B3" w:rsidP="003D12B3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3D12B3" w:rsidRDefault="003D12B3" w:rsidP="003D12B3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D12B3" w:rsidRPr="00F744A8" w:rsidRDefault="003D12B3" w:rsidP="003D12B3">
      <w:pPr>
        <w:pStyle w:val="a3"/>
        <w:ind w:left="0" w:firstLine="0"/>
        <w:rPr>
          <w:b/>
          <w:szCs w:val="20"/>
          <w:u w:val="single"/>
        </w:rPr>
      </w:pPr>
      <w:r w:rsidRPr="00F744A8">
        <w:rPr>
          <w:b/>
          <w:u w:val="single"/>
        </w:rPr>
        <w:t>«</w:t>
      </w:r>
      <w:proofErr w:type="gramStart"/>
      <w:r w:rsidRPr="00F744A8">
        <w:rPr>
          <w:b/>
          <w:u w:val="single"/>
        </w:rPr>
        <w:t>29»</w:t>
      </w:r>
      <w:r w:rsidRPr="00F744A8">
        <w:rPr>
          <w:b/>
          <w:u w:val="single"/>
          <w:lang w:val="uk-UA"/>
        </w:rPr>
        <w:t xml:space="preserve">  серпня</w:t>
      </w:r>
      <w:proofErr w:type="gramEnd"/>
      <w:r w:rsidRPr="00F744A8">
        <w:rPr>
          <w:b/>
          <w:u w:val="single"/>
          <w:lang w:val="uk-UA"/>
        </w:rPr>
        <w:t xml:space="preserve">    </w:t>
      </w:r>
      <w:r w:rsidRPr="00F744A8">
        <w:rPr>
          <w:b/>
          <w:u w:val="single"/>
        </w:rPr>
        <w:t>201</w:t>
      </w:r>
      <w:r w:rsidRPr="00F744A8">
        <w:rPr>
          <w:b/>
          <w:u w:val="single"/>
          <w:lang w:val="uk-UA"/>
        </w:rPr>
        <w:t>9</w:t>
      </w:r>
      <w:r w:rsidRPr="00F744A8">
        <w:rPr>
          <w:b/>
          <w:u w:val="single"/>
        </w:rPr>
        <w:t xml:space="preserve"> р. </w:t>
      </w:r>
      <w:r w:rsidRPr="00F744A8">
        <w:rPr>
          <w:b/>
          <w:u w:val="single"/>
        </w:rPr>
        <w:tab/>
      </w:r>
      <w:r w:rsidRPr="00325220">
        <w:tab/>
      </w:r>
      <w:r w:rsidRPr="00BB33AD">
        <w:rPr>
          <w:lang w:val="uk-UA"/>
        </w:rPr>
        <w:t xml:space="preserve">        </w:t>
      </w:r>
      <w:r>
        <w:rPr>
          <w:lang w:val="uk-UA"/>
        </w:rPr>
        <w:t xml:space="preserve">                   </w:t>
      </w:r>
      <w:r w:rsidRPr="00B6097C">
        <w:rPr>
          <w:b/>
          <w:lang w:val="uk-UA"/>
        </w:rPr>
        <w:t xml:space="preserve">                </w:t>
      </w:r>
      <w:r>
        <w:rPr>
          <w:b/>
          <w:lang w:val="uk-UA"/>
        </w:rPr>
        <w:t xml:space="preserve">       </w:t>
      </w:r>
      <w:r w:rsidRPr="00B6097C">
        <w:rPr>
          <w:b/>
          <w:lang w:val="uk-UA"/>
        </w:rPr>
        <w:t xml:space="preserve">                        </w:t>
      </w:r>
      <w:r w:rsidRPr="00CA4E7A">
        <w:rPr>
          <w:b/>
          <w:szCs w:val="20"/>
          <w:u w:val="single"/>
          <w:lang w:val="uk-UA"/>
        </w:rPr>
        <w:t xml:space="preserve">№ </w:t>
      </w:r>
      <w:r w:rsidRPr="00EF0C6A">
        <w:rPr>
          <w:b/>
          <w:szCs w:val="20"/>
          <w:u w:val="single"/>
        </w:rPr>
        <w:t>3817</w:t>
      </w:r>
      <w:r>
        <w:rPr>
          <w:b/>
          <w:szCs w:val="20"/>
          <w:u w:val="single"/>
          <w:lang w:val="uk-UA"/>
        </w:rPr>
        <w:t>-6</w:t>
      </w:r>
      <w:r w:rsidRPr="00F744A8">
        <w:rPr>
          <w:b/>
          <w:szCs w:val="20"/>
          <w:u w:val="single"/>
        </w:rPr>
        <w:t>4</w:t>
      </w:r>
      <w:r>
        <w:rPr>
          <w:b/>
          <w:szCs w:val="20"/>
          <w:u w:val="single"/>
          <w:lang w:val="uk-UA"/>
        </w:rPr>
        <w:t>-</w:t>
      </w:r>
      <w:r>
        <w:rPr>
          <w:b/>
          <w:szCs w:val="20"/>
          <w:u w:val="single"/>
          <w:lang w:val="en-US"/>
        </w:rPr>
        <w:t>VII</w:t>
      </w:r>
    </w:p>
    <w:p w:rsidR="003D12B3" w:rsidRDefault="003D12B3" w:rsidP="003D12B3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D12B3" w:rsidRPr="00E46A13" w:rsidRDefault="003D12B3" w:rsidP="003D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12B3" w:rsidRDefault="003D12B3" w:rsidP="003D12B3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віднесення прилеглої території Церкви Святого</w:t>
      </w:r>
    </w:p>
    <w:p w:rsidR="003D12B3" w:rsidRDefault="003D12B3" w:rsidP="003D12B3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Апостола Андрія Первозванного та Всіх Святих УАПЦ</w:t>
      </w:r>
    </w:p>
    <w:p w:rsidR="003D12B3" w:rsidRPr="00131A0E" w:rsidRDefault="003D12B3" w:rsidP="003D12B3">
      <w:pPr>
        <w:spacing w:after="0" w:line="240" w:lineRule="auto"/>
        <w:ind w:left="-284"/>
        <w:jc w:val="both"/>
        <w:rPr>
          <w:b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обʼєктів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благоустрою у сфері зеленого господарства</w:t>
      </w:r>
    </w:p>
    <w:p w:rsidR="003D12B3" w:rsidRPr="00E46A13" w:rsidRDefault="003D12B3" w:rsidP="003D12B3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12B3" w:rsidRPr="00E46A13" w:rsidRDefault="003D12B3" w:rsidP="003D12B3">
      <w:pPr>
        <w:pStyle w:val="a3"/>
        <w:ind w:left="-284" w:firstLine="0"/>
        <w:jc w:val="both"/>
        <w:rPr>
          <w:lang w:val="uk-UA"/>
        </w:rPr>
      </w:pPr>
      <w:r w:rsidRPr="00D16309">
        <w:rPr>
          <w:lang w:val="uk-UA"/>
        </w:rPr>
        <w:t xml:space="preserve"> </w:t>
      </w:r>
      <w:r>
        <w:rPr>
          <w:lang w:val="uk-UA"/>
        </w:rPr>
        <w:t xml:space="preserve">            </w:t>
      </w:r>
      <w:r>
        <w:rPr>
          <w:lang w:val="uk-UA"/>
        </w:rPr>
        <w:tab/>
        <w:t xml:space="preserve">Розглянувши електронну петицію та звернення Шишкіна Андрія Валерійовича щодо створення паркової зони на прилеглій території Церкви Святого Апостола Андрія Первозванного та Всіх Святих УАПЦ, з метою  </w:t>
      </w:r>
      <w:r>
        <w:rPr>
          <w:shd w:val="clear" w:color="auto" w:fill="FFFFFF"/>
          <w:lang w:val="uk-UA"/>
        </w:rPr>
        <w:t>с</w:t>
      </w:r>
      <w:r w:rsidRPr="009038AA">
        <w:rPr>
          <w:shd w:val="clear" w:color="auto" w:fill="FFFFFF"/>
          <w:lang w:val="uk-UA"/>
        </w:rPr>
        <w:t>творення екологічної рівноваги між суспільством та природою</w:t>
      </w:r>
      <w:r>
        <w:rPr>
          <w:shd w:val="clear" w:color="auto" w:fill="FFFFFF"/>
          <w:lang w:val="uk-UA"/>
        </w:rPr>
        <w:t>,</w:t>
      </w:r>
      <w:r w:rsidRPr="009038AA">
        <w:rPr>
          <w:lang w:val="uk-UA"/>
        </w:rPr>
        <w:br/>
      </w:r>
      <w:r>
        <w:rPr>
          <w:shd w:val="clear" w:color="auto" w:fill="FFFFFF"/>
          <w:lang w:val="uk-UA"/>
        </w:rPr>
        <w:t>с</w:t>
      </w:r>
      <w:r w:rsidRPr="009038AA">
        <w:rPr>
          <w:shd w:val="clear" w:color="auto" w:fill="FFFFFF"/>
          <w:lang w:val="uk-UA"/>
        </w:rPr>
        <w:t>творення належних умов для короткочасного відпочинку населення</w:t>
      </w:r>
      <w:r>
        <w:rPr>
          <w:shd w:val="clear" w:color="auto" w:fill="FFFFFF"/>
          <w:lang w:val="uk-UA"/>
        </w:rPr>
        <w:t>,</w:t>
      </w:r>
      <w:r w:rsidRPr="009038AA">
        <w:rPr>
          <w:lang w:val="uk-UA"/>
        </w:rPr>
        <w:br/>
      </w:r>
      <w:r>
        <w:rPr>
          <w:shd w:val="clear" w:color="auto" w:fill="FFFFFF"/>
          <w:lang w:val="uk-UA"/>
        </w:rPr>
        <w:t>з</w:t>
      </w:r>
      <w:r w:rsidRPr="009038AA">
        <w:rPr>
          <w:shd w:val="clear" w:color="auto" w:fill="FFFFFF"/>
          <w:lang w:val="uk-UA"/>
        </w:rPr>
        <w:t>абезпечення дотримання санітарних норм та вимог щодо утримання зелених насаджень у населених пунктах України</w:t>
      </w:r>
      <w:r>
        <w:rPr>
          <w:shd w:val="clear" w:color="auto" w:fill="FFFFFF"/>
          <w:lang w:val="uk-UA"/>
        </w:rPr>
        <w:t>, з</w:t>
      </w:r>
      <w:r w:rsidRPr="009038AA">
        <w:rPr>
          <w:shd w:val="clear" w:color="auto" w:fill="FFFFFF"/>
          <w:lang w:val="uk-UA"/>
        </w:rPr>
        <w:t>міцнення фізичного та психічного здоров’я мешканців міста через організацію умов для короткочасного відпочинку</w:t>
      </w:r>
      <w:r>
        <w:rPr>
          <w:shd w:val="clear" w:color="auto" w:fill="FFFFFF"/>
          <w:lang w:val="uk-UA"/>
        </w:rPr>
        <w:t>, п</w:t>
      </w:r>
      <w:r w:rsidRPr="009038AA">
        <w:rPr>
          <w:shd w:val="clear" w:color="auto" w:fill="FFFFFF"/>
          <w:lang w:val="uk-UA"/>
        </w:rPr>
        <w:t>ідвищення якості комунальних послуг у рослинництві та прибиранні парків</w:t>
      </w:r>
      <w:r>
        <w:rPr>
          <w:shd w:val="clear" w:color="auto" w:fill="FFFFFF"/>
          <w:lang w:val="uk-UA"/>
        </w:rPr>
        <w:t xml:space="preserve">, враховуючи </w:t>
      </w:r>
      <w:r w:rsidRPr="00D16309">
        <w:rPr>
          <w:lang w:val="uk-UA"/>
        </w:rPr>
        <w:t xml:space="preserve">Генеральний план міста Буча, затверджений рішенням сесії Бучанської міської ради від  17.03.2015 р. за № 2124-67-VI та План зонування території міста Буча, затверджений рішенням сесії Бучанської міської ради від 30.04.2015 р. за  </w:t>
      </w:r>
      <w:r>
        <w:rPr>
          <w:lang w:val="uk-UA"/>
        </w:rPr>
        <w:t xml:space="preserve">    </w:t>
      </w:r>
      <w:r w:rsidRPr="00D16309">
        <w:rPr>
          <w:lang w:val="uk-UA"/>
        </w:rPr>
        <w:t>№ 2171-69-</w:t>
      </w:r>
      <w:r w:rsidRPr="00D16309">
        <w:rPr>
          <w:lang w:val="en-US"/>
        </w:rPr>
        <w:t>VI</w:t>
      </w:r>
      <w:r>
        <w:rPr>
          <w:lang w:val="uk-UA"/>
        </w:rPr>
        <w:t xml:space="preserve">, </w:t>
      </w:r>
      <w:r w:rsidRPr="009038AA">
        <w:rPr>
          <w:shd w:val="clear" w:color="auto" w:fill="FFFFFF"/>
          <w:lang w:val="uk-UA"/>
        </w:rPr>
        <w:t>Правил</w:t>
      </w:r>
      <w:r>
        <w:rPr>
          <w:shd w:val="clear" w:color="auto" w:fill="FFFFFF"/>
          <w:lang w:val="uk-UA"/>
        </w:rPr>
        <w:t>а</w:t>
      </w:r>
      <w:r w:rsidRPr="009038AA">
        <w:rPr>
          <w:shd w:val="clear" w:color="auto" w:fill="FFFFFF"/>
          <w:lang w:val="uk-UA"/>
        </w:rPr>
        <w:t xml:space="preserve"> утримання зелених насаджень на території населених пунктів України, затверджених наказом Міністерства будівництва, архітектури та житлово-комунального господарства України № 105 від 10.04.2006</w:t>
      </w:r>
      <w:r>
        <w:rPr>
          <w:shd w:val="clear" w:color="auto" w:fill="FFFFFF"/>
          <w:lang w:val="uk-UA"/>
        </w:rPr>
        <w:t xml:space="preserve">, </w:t>
      </w:r>
      <w:r>
        <w:rPr>
          <w:lang w:val="uk-UA"/>
        </w:rPr>
        <w:t xml:space="preserve">керуючись Земельним кодексом України, Законом України «Про землеустрій», Законом України «Про благоустрій населених пунктів», пунктом 34 частини статті 26 Закону України «Про місцеве самоврядування в Україні», міська рада </w:t>
      </w:r>
    </w:p>
    <w:p w:rsidR="003D12B3" w:rsidRPr="00E46A13" w:rsidRDefault="003D12B3" w:rsidP="003D12B3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D12B3" w:rsidRDefault="003D12B3" w:rsidP="003D12B3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3D12B3" w:rsidRDefault="003D12B3" w:rsidP="003D12B3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D12B3" w:rsidRDefault="003D12B3" w:rsidP="003D12B3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12464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Петицію   </w:t>
      </w:r>
      <w:r w:rsidRPr="0012464F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2464F">
        <w:rPr>
          <w:rFonts w:ascii="Times New Roman" w:hAnsi="Times New Roman" w:cs="Times New Roman"/>
          <w:sz w:val="24"/>
          <w:szCs w:val="24"/>
          <w:lang w:val="uk-UA"/>
        </w:rPr>
        <w:t xml:space="preserve">створення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2464F">
        <w:rPr>
          <w:rFonts w:ascii="Times New Roman" w:hAnsi="Times New Roman" w:cs="Times New Roman"/>
          <w:sz w:val="24"/>
          <w:szCs w:val="24"/>
          <w:lang w:val="uk-UA"/>
        </w:rPr>
        <w:t xml:space="preserve">паркової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2464F">
        <w:rPr>
          <w:rFonts w:ascii="Times New Roman" w:hAnsi="Times New Roman" w:cs="Times New Roman"/>
          <w:sz w:val="24"/>
          <w:szCs w:val="24"/>
          <w:lang w:val="uk-UA"/>
        </w:rPr>
        <w:t xml:space="preserve">зони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464F"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2464F">
        <w:rPr>
          <w:rFonts w:ascii="Times New Roman" w:hAnsi="Times New Roman" w:cs="Times New Roman"/>
          <w:sz w:val="24"/>
          <w:szCs w:val="24"/>
          <w:lang w:val="uk-UA"/>
        </w:rPr>
        <w:t xml:space="preserve"> прилеглій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2464F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464F">
        <w:rPr>
          <w:rFonts w:ascii="Times New Roman" w:hAnsi="Times New Roman" w:cs="Times New Roman"/>
          <w:sz w:val="24"/>
          <w:szCs w:val="24"/>
          <w:lang w:val="uk-UA"/>
        </w:rPr>
        <w:t xml:space="preserve">Церкви Святого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D12B3" w:rsidRPr="0012464F" w:rsidRDefault="003D12B3" w:rsidP="003D12B3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12464F">
        <w:rPr>
          <w:rFonts w:ascii="Times New Roman" w:hAnsi="Times New Roman" w:cs="Times New Roman"/>
          <w:sz w:val="24"/>
          <w:szCs w:val="24"/>
          <w:lang w:val="uk-UA"/>
        </w:rPr>
        <w:t>Апостола Андрія Первозванного та Всіх Святих УАПЦ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задовольнити частково.</w:t>
      </w:r>
    </w:p>
    <w:p w:rsidR="003D12B3" w:rsidRPr="001101CB" w:rsidRDefault="003D12B3" w:rsidP="003D12B3">
      <w:pPr>
        <w:spacing w:after="0" w:line="240" w:lineRule="auto"/>
        <w:ind w:left="851" w:right="-1" w:hanging="77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2.  </w:t>
      </w:r>
      <w:r w:rsidRPr="00110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Віднести прилеглу територію, орієнтовною площею 0,96 га, до </w:t>
      </w:r>
      <w:r w:rsidRPr="001101CB">
        <w:rPr>
          <w:rFonts w:ascii="Times New Roman" w:hAnsi="Times New Roman" w:cs="Times New Roman"/>
          <w:sz w:val="24"/>
          <w:szCs w:val="24"/>
          <w:lang w:val="uk-UA"/>
        </w:rPr>
        <w:t xml:space="preserve">Церкви Святого Апостола Андрія Первозванного та Всіх Святих УАПЦ до </w:t>
      </w:r>
      <w:proofErr w:type="spellStart"/>
      <w:r w:rsidRPr="001101CB">
        <w:rPr>
          <w:rFonts w:ascii="Times New Roman" w:hAnsi="Times New Roman" w:cs="Times New Roman"/>
          <w:sz w:val="24"/>
          <w:szCs w:val="24"/>
          <w:lang w:val="uk-UA"/>
        </w:rPr>
        <w:t>обʼєктів</w:t>
      </w:r>
      <w:proofErr w:type="spellEnd"/>
      <w:r w:rsidRPr="001101CB">
        <w:rPr>
          <w:rFonts w:ascii="Times New Roman" w:hAnsi="Times New Roman" w:cs="Times New Roman"/>
          <w:sz w:val="24"/>
          <w:szCs w:val="24"/>
          <w:lang w:val="uk-UA"/>
        </w:rPr>
        <w:t xml:space="preserve">  благоустрою у сфері зеленого господарства.</w:t>
      </w:r>
    </w:p>
    <w:p w:rsidR="003D12B3" w:rsidRPr="001101CB" w:rsidRDefault="003D12B3" w:rsidP="003D12B3">
      <w:pPr>
        <w:spacing w:after="0" w:line="240" w:lineRule="auto"/>
        <w:ind w:left="851" w:right="-1" w:hanging="155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3.  </w:t>
      </w:r>
      <w:r w:rsidRPr="001101CB">
        <w:rPr>
          <w:rFonts w:ascii="Times New Roman" w:hAnsi="Times New Roman" w:cs="Times New Roman"/>
          <w:sz w:val="24"/>
          <w:szCs w:val="24"/>
          <w:lang w:val="uk-UA"/>
        </w:rPr>
        <w:t>Погодити використання вказаної території з користувачами земельних ділянок, що розташовані в її межах та мають кадастрові номери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1101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01CB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3210945300:01:121:0279</w:t>
      </w:r>
      <w:r w:rsidRPr="001101CB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 </w:t>
      </w:r>
      <w:r w:rsidRPr="001101CB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3210800000:01:121:028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0</w:t>
      </w:r>
      <w:r w:rsidRPr="001101CB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 </w:t>
      </w:r>
      <w:r w:rsidRPr="001101CB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3210800000:01:121:028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1101CB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3D12B3" w:rsidRPr="001101CB" w:rsidRDefault="003D12B3" w:rsidP="003D12B3">
      <w:pPr>
        <w:spacing w:after="0" w:line="240" w:lineRule="auto"/>
        <w:ind w:left="851" w:right="-1" w:hanging="15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4.  </w:t>
      </w:r>
      <w:r w:rsidRPr="00110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запобігання освоєння  зелених зон шляхом їх забудови, доручити відділу містобудування та архітектури Бучанської міської ради систематично здійснювати моніторинг території зазначеної в п.1 даного рішення щодо її використання виключно як для </w:t>
      </w:r>
      <w:proofErr w:type="spellStart"/>
      <w:r w:rsidRPr="00110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обʼєктів</w:t>
      </w:r>
      <w:proofErr w:type="spellEnd"/>
      <w:r w:rsidRPr="00110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благоустрою у сфері зеленого господарства.</w:t>
      </w:r>
    </w:p>
    <w:p w:rsidR="003D12B3" w:rsidRPr="001101CB" w:rsidRDefault="003D12B3" w:rsidP="003D12B3">
      <w:pPr>
        <w:spacing w:after="0" w:line="240" w:lineRule="auto"/>
        <w:ind w:left="851" w:right="-1" w:hanging="77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5. </w:t>
      </w:r>
      <w:r w:rsidRPr="00110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з питань містобудування та природокористування </w:t>
      </w:r>
    </w:p>
    <w:p w:rsidR="003D12B3" w:rsidRPr="001101CB" w:rsidRDefault="003D12B3" w:rsidP="003D12B3">
      <w:pPr>
        <w:spacing w:after="0" w:line="240" w:lineRule="auto"/>
        <w:ind w:left="851" w:right="-1" w:hanging="77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12B3" w:rsidRPr="00E46A13" w:rsidRDefault="003D12B3" w:rsidP="003D12B3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12B3" w:rsidRDefault="003D12B3" w:rsidP="003D12B3">
      <w:pPr>
        <w:pStyle w:val="4"/>
        <w:jc w:val="center"/>
      </w:pPr>
      <w:r>
        <w:t xml:space="preserve">     Секретар</w:t>
      </w:r>
      <w:r w:rsidRPr="00325220">
        <w:t xml:space="preserve"> </w:t>
      </w:r>
      <w:r>
        <w:t>ради</w:t>
      </w:r>
      <w:r w:rsidRPr="00325220">
        <w:t xml:space="preserve">                                                                          </w:t>
      </w:r>
      <w:r>
        <w:t>В. П. Олексюк</w:t>
      </w:r>
    </w:p>
    <w:p w:rsidR="003D12B3" w:rsidRPr="004733CE" w:rsidRDefault="003D12B3" w:rsidP="003D12B3">
      <w:pPr>
        <w:spacing w:after="0" w:line="240" w:lineRule="auto"/>
        <w:rPr>
          <w:lang w:val="uk-UA"/>
        </w:rPr>
      </w:pPr>
    </w:p>
    <w:p w:rsidR="004D4E27" w:rsidRDefault="004D4E27"/>
    <w:sectPr w:rsidR="004D4E27" w:rsidSect="003D12B3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25"/>
    <w:rsid w:val="003D12B3"/>
    <w:rsid w:val="004D4E27"/>
    <w:rsid w:val="00687D71"/>
    <w:rsid w:val="0081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FE5F5A-E71C-4F51-ABB8-B7E9CFA9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2B3"/>
  </w:style>
  <w:style w:type="paragraph" w:styleId="1">
    <w:name w:val="heading 1"/>
    <w:basedOn w:val="a"/>
    <w:next w:val="a"/>
    <w:link w:val="10"/>
    <w:qFormat/>
    <w:rsid w:val="003D12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3D12B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2B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3D12B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3D12B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12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2019-09-05T07:11:00Z</dcterms:created>
  <dcterms:modified xsi:type="dcterms:W3CDTF">2019-09-05T07:11:00Z</dcterms:modified>
</cp:coreProperties>
</file>